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42" w:rsidRPr="00405342" w:rsidRDefault="0062343C" w:rsidP="00405342">
      <w:pPr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105025" cy="2812415"/>
            <wp:effectExtent l="19050" t="0" r="9525" b="0"/>
            <wp:wrapTight wrapText="bothSides">
              <wp:wrapPolygon edited="0">
                <wp:start x="-195" y="0"/>
                <wp:lineTo x="-195" y="21507"/>
                <wp:lineTo x="21698" y="21507"/>
                <wp:lineTo x="21698" y="0"/>
                <wp:lineTo x="-195" y="0"/>
              </wp:wrapPolygon>
            </wp:wrapTight>
            <wp:docPr id="6" name="Obraz 1" descr="ka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342" w:rsidRPr="00405342">
        <w:rPr>
          <w:rFonts w:ascii="Times New Roman" w:hAnsi="Times New Roman" w:cs="Times New Roman"/>
          <w:b/>
          <w:sz w:val="96"/>
          <w:szCs w:val="96"/>
        </w:rPr>
        <w:t xml:space="preserve">Hanna </w:t>
      </w:r>
      <w:proofErr w:type="spellStart"/>
      <w:r w:rsidR="00405342" w:rsidRPr="00405342">
        <w:rPr>
          <w:rFonts w:ascii="Times New Roman" w:hAnsi="Times New Roman" w:cs="Times New Roman"/>
          <w:b/>
          <w:sz w:val="96"/>
          <w:szCs w:val="96"/>
        </w:rPr>
        <w:t>Kaup</w:t>
      </w:r>
      <w:proofErr w:type="spellEnd"/>
      <w:r w:rsidR="00405342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405342">
        <w:rPr>
          <w:rFonts w:ascii="Times New Roman" w:hAnsi="Times New Roman" w:cs="Times New Roman"/>
          <w:sz w:val="32"/>
          <w:szCs w:val="32"/>
        </w:rPr>
        <w:t>dziennikarka, nauczycielka j.</w:t>
      </w:r>
      <w:r w:rsidR="00405342" w:rsidRPr="00405342">
        <w:rPr>
          <w:rFonts w:ascii="Times New Roman" w:hAnsi="Times New Roman" w:cs="Times New Roman"/>
          <w:sz w:val="32"/>
          <w:szCs w:val="32"/>
        </w:rPr>
        <w:t xml:space="preserve"> polskiego, redaktor naczelna </w:t>
      </w:r>
      <w:proofErr w:type="spellStart"/>
      <w:r w:rsidR="00405342" w:rsidRPr="00405342">
        <w:rPr>
          <w:rFonts w:ascii="Times New Roman" w:hAnsi="Times New Roman" w:cs="Times New Roman"/>
          <w:sz w:val="32"/>
          <w:szCs w:val="32"/>
        </w:rPr>
        <w:t>egorzowskiej</w:t>
      </w:r>
      <w:proofErr w:type="spellEnd"/>
    </w:p>
    <w:p w:rsidR="00535B49" w:rsidRPr="0062343C" w:rsidRDefault="00405342" w:rsidP="0040534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342">
        <w:rPr>
          <w:rFonts w:ascii="Times New Roman" w:hAnsi="Times New Roman" w:cs="Times New Roman"/>
          <w:b/>
          <w:sz w:val="28"/>
          <w:szCs w:val="28"/>
        </w:rPr>
        <w:t>1. Proszę wymienić trzy ulubione książki, do których wraca Pani  przez lata.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05342">
        <w:rPr>
          <w:rFonts w:ascii="Times New Roman" w:hAnsi="Times New Roman" w:cs="Times New Roman"/>
          <w:sz w:val="28"/>
          <w:szCs w:val="28"/>
        </w:rPr>
        <w:t xml:space="preserve">Do książek nie wracam, co najwyżej do fragmentów. Wciąż przybywa literatury, którą warto poznawać, a powroty do tego, co już się przeczytało, odbierają szansę na czytanie nowości. Wynika to z trybu życia, które każdego dnia niesie ze sobą coś nowego. Oczywiście, chciałabym polecić innym to, co sama przeczytałam i jest tego trochę, np. </w:t>
      </w:r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Ellen 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Alpsten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Caryca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”, G. 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Davida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Robertsa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Shantaram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05342">
        <w:rPr>
          <w:sz w:val="28"/>
          <w:szCs w:val="28"/>
          <w:lang w:val="en-US"/>
        </w:rPr>
        <w:t xml:space="preserve">,  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Dominika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Rettingera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BA52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5342">
        <w:rPr>
          <w:rFonts w:ascii="Times New Roman" w:hAnsi="Times New Roman" w:cs="Times New Roman"/>
          <w:sz w:val="28"/>
          <w:szCs w:val="28"/>
          <w:lang w:val="en-US"/>
        </w:rPr>
        <w:t>mando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Puff” 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czy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Heather Morris „</w:t>
      </w:r>
      <w:proofErr w:type="spellStart"/>
      <w:r w:rsidRPr="00405342">
        <w:rPr>
          <w:rFonts w:ascii="Times New Roman" w:hAnsi="Times New Roman" w:cs="Times New Roman"/>
          <w:sz w:val="28"/>
          <w:szCs w:val="28"/>
          <w:lang w:val="en-US"/>
        </w:rPr>
        <w:t>Tatuażysta</w:t>
      </w:r>
      <w:proofErr w:type="spellEnd"/>
      <w:r w:rsidRPr="00405342">
        <w:rPr>
          <w:rFonts w:ascii="Times New Roman" w:hAnsi="Times New Roman" w:cs="Times New Roman"/>
          <w:sz w:val="28"/>
          <w:szCs w:val="28"/>
          <w:lang w:val="en-US"/>
        </w:rPr>
        <w:t xml:space="preserve"> z Auschwitz”.</w:t>
      </w:r>
      <w:r w:rsidR="0062343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405342">
        <w:rPr>
          <w:rFonts w:ascii="Times New Roman" w:hAnsi="Times New Roman" w:cs="Times New Roman"/>
          <w:b/>
          <w:sz w:val="28"/>
          <w:szCs w:val="28"/>
        </w:rPr>
        <w:t>2. Dlaczego są one dla Pani ważne?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05342">
        <w:rPr>
          <w:rFonts w:ascii="Times New Roman" w:hAnsi="Times New Roman" w:cs="Times New Roman"/>
          <w:sz w:val="28"/>
          <w:szCs w:val="28"/>
        </w:rPr>
        <w:t xml:space="preserve"> </w:t>
      </w:r>
      <w:r w:rsidRPr="00405342">
        <w:rPr>
          <w:rFonts w:ascii="Times New Roman" w:hAnsi="Times New Roman" w:cs="Times New Roman"/>
          <w:b/>
          <w:sz w:val="28"/>
          <w:szCs w:val="28"/>
        </w:rPr>
        <w:t xml:space="preserve">„Caryca” 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Ellen</w:t>
      </w:r>
      <w:proofErr w:type="spellEnd"/>
      <w:r w:rsidRPr="00405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Alpsten</w:t>
      </w:r>
      <w:proofErr w:type="spellEnd"/>
      <w:r w:rsidRPr="00405342">
        <w:rPr>
          <w:rFonts w:ascii="Times New Roman" w:hAnsi="Times New Roman" w:cs="Times New Roman"/>
          <w:sz w:val="28"/>
          <w:szCs w:val="28"/>
        </w:rPr>
        <w:t xml:space="preserve"> to historia córki chłopa pańszczyźnianego z Inflant Marty Skowrońskiej, która została carycą Katarzyną I </w:t>
      </w:r>
      <w:proofErr w:type="spellStart"/>
      <w:r w:rsidRPr="004053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05342">
        <w:rPr>
          <w:rFonts w:ascii="Times New Roman" w:hAnsi="Times New Roman" w:cs="Times New Roman"/>
          <w:sz w:val="28"/>
          <w:szCs w:val="28"/>
        </w:rPr>
        <w:t xml:space="preserve"> sprawowała realną władzę w Rosji. Była kobietą o niezwykłej sile, a jej historia to konkretna lekcja, której nie poznacie w szkole. W innym gatunku i tematyce została napisana powieść „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Shantaram</w:t>
      </w:r>
      <w:proofErr w:type="spellEnd"/>
      <w:r w:rsidRPr="00405342">
        <w:rPr>
          <w:rFonts w:ascii="Times New Roman" w:hAnsi="Times New Roman" w:cs="Times New Roman"/>
          <w:b/>
          <w:sz w:val="28"/>
          <w:szCs w:val="28"/>
        </w:rPr>
        <w:t xml:space="preserve">” G. Davida 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Robertsa</w:t>
      </w:r>
      <w:proofErr w:type="spellEnd"/>
      <w:r w:rsidRPr="00405342">
        <w:rPr>
          <w:rFonts w:ascii="Times New Roman" w:hAnsi="Times New Roman" w:cs="Times New Roman"/>
          <w:sz w:val="28"/>
          <w:szCs w:val="28"/>
        </w:rPr>
        <w:t>. Od początku trzyma</w:t>
      </w:r>
      <w:r w:rsidRPr="00405342">
        <w:rPr>
          <w:sz w:val="28"/>
          <w:szCs w:val="28"/>
        </w:rPr>
        <w:t xml:space="preserve"> </w:t>
      </w:r>
      <w:r w:rsidRPr="00405342">
        <w:rPr>
          <w:rFonts w:ascii="Times New Roman" w:hAnsi="Times New Roman" w:cs="Times New Roman"/>
          <w:sz w:val="28"/>
          <w:szCs w:val="28"/>
        </w:rPr>
        <w:t xml:space="preserve">w napięciu, ukazując przeżycia byłego przestępcy i narkomana, który w latach 80. ucieka z australijskiego więzienia do Indii. Dzięki tej książce poznasz inny świat, innych ludzi, ale też przekonasz się, że choć mieszkamy w różnych miejscach, to jesteśmy do siebie podobni. Wreszcie dwie książki o tematyce obozowej, które - pokazując losy człowieka w czasie Apokalipsy spełnionej - z jednej strony przerażają, że człowiek może drugiemu zgotować piekło, z drugiej pokazują, jak wielka potrafi być siła przetrwania. </w:t>
      </w:r>
      <w:r w:rsidRPr="00405342">
        <w:rPr>
          <w:rFonts w:ascii="Times New Roman" w:hAnsi="Times New Roman" w:cs="Times New Roman"/>
          <w:b/>
          <w:sz w:val="28"/>
          <w:szCs w:val="28"/>
        </w:rPr>
        <w:t xml:space="preserve">Dominik W. 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Rettinger</w:t>
      </w:r>
      <w:proofErr w:type="spellEnd"/>
      <w:r w:rsidRPr="00405342">
        <w:rPr>
          <w:rFonts w:ascii="Times New Roman" w:hAnsi="Times New Roman" w:cs="Times New Roman"/>
          <w:b/>
          <w:sz w:val="28"/>
          <w:szCs w:val="28"/>
        </w:rPr>
        <w:t xml:space="preserve"> w „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Kom</w:t>
      </w:r>
      <w:r w:rsidR="00B7102E">
        <w:rPr>
          <w:rFonts w:ascii="Times New Roman" w:hAnsi="Times New Roman" w:cs="Times New Roman"/>
          <w:b/>
          <w:sz w:val="28"/>
          <w:szCs w:val="28"/>
        </w:rPr>
        <w:t>m</w:t>
      </w:r>
      <w:r w:rsidRPr="00405342">
        <w:rPr>
          <w:rFonts w:ascii="Times New Roman" w:hAnsi="Times New Roman" w:cs="Times New Roman"/>
          <w:b/>
          <w:sz w:val="28"/>
          <w:szCs w:val="28"/>
        </w:rPr>
        <w:t>ando</w:t>
      </w:r>
      <w:proofErr w:type="spellEnd"/>
      <w:r w:rsidRPr="00405342">
        <w:rPr>
          <w:rFonts w:ascii="Times New Roman" w:hAnsi="Times New Roman" w:cs="Times New Roman"/>
          <w:b/>
          <w:sz w:val="28"/>
          <w:szCs w:val="28"/>
        </w:rPr>
        <w:t xml:space="preserve"> Puff”</w:t>
      </w:r>
      <w:r w:rsidRPr="00405342">
        <w:rPr>
          <w:rFonts w:ascii="Times New Roman" w:hAnsi="Times New Roman" w:cs="Times New Roman"/>
          <w:sz w:val="28"/>
          <w:szCs w:val="28"/>
        </w:rPr>
        <w:t xml:space="preserve"> opowiada dramatyczne losy młodej kobiety z obozu Auschwitz-Birkenau splecione z niebezpieczną miłością do niej oficera SS. Natomiast 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Heather</w:t>
      </w:r>
      <w:proofErr w:type="spellEnd"/>
      <w:r w:rsidRPr="00405342">
        <w:rPr>
          <w:rFonts w:ascii="Times New Roman" w:hAnsi="Times New Roman" w:cs="Times New Roman"/>
          <w:b/>
          <w:sz w:val="28"/>
          <w:szCs w:val="28"/>
        </w:rPr>
        <w:t xml:space="preserve"> Morris w „</w:t>
      </w:r>
      <w:proofErr w:type="spellStart"/>
      <w:r w:rsidRPr="00405342">
        <w:rPr>
          <w:rFonts w:ascii="Times New Roman" w:hAnsi="Times New Roman" w:cs="Times New Roman"/>
          <w:b/>
          <w:sz w:val="28"/>
          <w:szCs w:val="28"/>
        </w:rPr>
        <w:t>Tatuażyście</w:t>
      </w:r>
      <w:proofErr w:type="spellEnd"/>
      <w:r w:rsidRPr="00405342">
        <w:rPr>
          <w:rFonts w:ascii="Times New Roman" w:hAnsi="Times New Roman" w:cs="Times New Roman"/>
          <w:b/>
          <w:sz w:val="28"/>
          <w:szCs w:val="28"/>
        </w:rPr>
        <w:t xml:space="preserve"> z Auschwitz”</w:t>
      </w:r>
      <w:r w:rsidRPr="00405342">
        <w:rPr>
          <w:rFonts w:ascii="Times New Roman" w:hAnsi="Times New Roman" w:cs="Times New Roman"/>
          <w:sz w:val="28"/>
          <w:szCs w:val="28"/>
        </w:rPr>
        <w:t xml:space="preserve"> przywołuje historię 26-latka, który przetrwał obóz śmierci, w którym spotkał miłość swojego </w:t>
      </w:r>
      <w:proofErr w:type="spellStart"/>
      <w:r w:rsidRPr="00405342">
        <w:rPr>
          <w:rFonts w:ascii="Times New Roman" w:hAnsi="Times New Roman" w:cs="Times New Roman"/>
          <w:sz w:val="28"/>
          <w:szCs w:val="28"/>
        </w:rPr>
        <w:t>życia.Każda</w:t>
      </w:r>
      <w:proofErr w:type="spellEnd"/>
      <w:r w:rsidRPr="00405342">
        <w:rPr>
          <w:rFonts w:ascii="Times New Roman" w:hAnsi="Times New Roman" w:cs="Times New Roman"/>
          <w:sz w:val="28"/>
          <w:szCs w:val="28"/>
        </w:rPr>
        <w:t xml:space="preserve"> z tych książek jest wyjątkową lekcją życia, pozwalającą uświadomić sobie, że wszystko może się zdarzyć; przypomnieć wartości, którymi trzeba się kierować; pokazać, że istnieje prawdziwa miłość i docenić, w jakich czasach żyjemy.</w:t>
      </w:r>
      <w:r w:rsidR="0062343C">
        <w:rPr>
          <w:rFonts w:ascii="Times New Roman" w:hAnsi="Times New Roman" w:cs="Times New Roman"/>
          <w:b/>
          <w:sz w:val="28"/>
          <w:szCs w:val="28"/>
        </w:rPr>
        <w:br/>
      </w:r>
      <w:r w:rsidRPr="00405342">
        <w:rPr>
          <w:rFonts w:ascii="Times New Roman" w:hAnsi="Times New Roman" w:cs="Times New Roman"/>
          <w:b/>
          <w:sz w:val="28"/>
          <w:szCs w:val="28"/>
        </w:rPr>
        <w:t>3. Kto jest Pani ulubionym autorem (pisarzem)?</w:t>
      </w:r>
      <w:r w:rsidRPr="00405342">
        <w:rPr>
          <w:rFonts w:ascii="Times New Roman" w:hAnsi="Times New Roman" w:cs="Times New Roman"/>
          <w:sz w:val="28"/>
          <w:szCs w:val="28"/>
        </w:rPr>
        <w:t>Nie mam jednego ulubionego pisarza. Od pierwszego kontaktu pozostaje ze mną literatura Tadeusza Różewicza. Z czasem odkryłam Olgę Tokarczuk oraz Wiesława Myśliwskiego. To moje minimum.</w:t>
      </w:r>
      <w:r>
        <w:rPr>
          <w:rFonts w:ascii="Times New Roman" w:hAnsi="Times New Roman" w:cs="Times New Roman"/>
          <w:sz w:val="28"/>
          <w:szCs w:val="28"/>
        </w:rPr>
        <w:br/>
      </w:r>
      <w:r w:rsidRPr="00405342">
        <w:rPr>
          <w:rFonts w:ascii="Times New Roman" w:hAnsi="Times New Roman" w:cs="Times New Roman"/>
          <w:b/>
          <w:sz w:val="28"/>
          <w:szCs w:val="28"/>
        </w:rPr>
        <w:t>4. Za co ceni Pani twórczość tego autora?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05342">
        <w:rPr>
          <w:rFonts w:ascii="Times New Roman" w:hAnsi="Times New Roman" w:cs="Times New Roman"/>
          <w:sz w:val="28"/>
          <w:szCs w:val="28"/>
        </w:rPr>
        <w:t xml:space="preserve">Wiersz „Ocalony” Tadeusza Różewicza wywarł na mnie w młodości ogromne wrażenie, więc później sięgałam po wszystko, co wyszło spod pióra pisarza. Z czasem odkryłam Olgę Tokarczuk, która zachwyciła mnie swoim </w:t>
      </w:r>
      <w:proofErr w:type="spellStart"/>
      <w:r w:rsidRPr="00405342">
        <w:rPr>
          <w:rFonts w:ascii="Times New Roman" w:hAnsi="Times New Roman" w:cs="Times New Roman"/>
          <w:sz w:val="28"/>
          <w:szCs w:val="28"/>
        </w:rPr>
        <w:t>nielekturowym</w:t>
      </w:r>
      <w:proofErr w:type="spellEnd"/>
      <w:r w:rsidRPr="00405342">
        <w:rPr>
          <w:rFonts w:ascii="Times New Roman" w:hAnsi="Times New Roman" w:cs="Times New Roman"/>
          <w:sz w:val="28"/>
          <w:szCs w:val="28"/>
        </w:rPr>
        <w:t xml:space="preserve"> spojrzeniem na świat oraz Wiesława Myśliwskiego, którego cenię za mądrość i umiejętność opisywania życia wręcz sentencjonalnie, słowami, które zachwycają swoją prostotą i celnością. </w:t>
      </w:r>
    </w:p>
    <w:sectPr w:rsidR="00535B49" w:rsidRPr="0062343C" w:rsidSect="00405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342"/>
    <w:rsid w:val="00350A65"/>
    <w:rsid w:val="00405342"/>
    <w:rsid w:val="00535B49"/>
    <w:rsid w:val="0062343C"/>
    <w:rsid w:val="00B368DD"/>
    <w:rsid w:val="00B7102E"/>
    <w:rsid w:val="00BA52D4"/>
    <w:rsid w:val="00ED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4</cp:revision>
  <dcterms:created xsi:type="dcterms:W3CDTF">2019-11-29T08:12:00Z</dcterms:created>
  <dcterms:modified xsi:type="dcterms:W3CDTF">2019-12-06T08:25:00Z</dcterms:modified>
</cp:coreProperties>
</file>